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32FF" w14:textId="7FCA8D03" w:rsidR="006E59E1" w:rsidRDefault="00DB50DC">
      <w:pPr>
        <w:pStyle w:val="Heading1"/>
      </w:pPr>
      <w:r>
        <w:t>Physics 228</w:t>
      </w:r>
      <w:r w:rsidR="00A46394">
        <w:t>: Element</w:t>
      </w:r>
      <w:r>
        <w:t>ary Mathematical Physics (part 2</w:t>
      </w:r>
      <w:r w:rsidR="00A46394">
        <w:t xml:space="preserve"> of 2)</w:t>
      </w:r>
    </w:p>
    <w:p w14:paraId="6EC92784" w14:textId="655EFC33" w:rsidR="006E59E1" w:rsidRDefault="00DB50DC">
      <w:r>
        <w:t>Based on W13-15</w:t>
      </w:r>
      <w:r w:rsidR="00A46394">
        <w:t xml:space="preserve"> as taught by Steve Sharpe.</w:t>
      </w:r>
    </w:p>
    <w:p w14:paraId="35FDECB6" w14:textId="77777777" w:rsidR="006E59E1" w:rsidRDefault="006E59E1"/>
    <w:p w14:paraId="696EE266" w14:textId="77777777" w:rsidR="006E59E1" w:rsidRDefault="00A46394">
      <w:pPr>
        <w:pStyle w:val="Heading2"/>
      </w:pPr>
      <w:r>
        <w:t>Overview</w:t>
      </w:r>
    </w:p>
    <w:p w14:paraId="5DF04C8D" w14:textId="77777777" w:rsidR="006E59E1" w:rsidRDefault="00A46394"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This course 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introduces the mathematical tools needed for advanced undergraduate and beginning graduate physics classes. The emphasis is on problem solving rather than on rigorous proofs. There are 4 lectures per week, plus a Mathematica and problem-solving tutorial. B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asic use of a computer mathematics program such as Mathematica is now an integral part of this </w:t>
      </w:r>
      <w:r w:rsidR="00022209"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course 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and its discussion might be included in the lectures.</w:t>
      </w:r>
    </w:p>
    <w:p w14:paraId="66B5B3D5" w14:textId="77777777" w:rsidR="006E59E1" w:rsidRDefault="00A46394">
      <w:pPr>
        <w:pStyle w:val="Heading2"/>
      </w:pPr>
      <w:r>
        <w:t>Evaluation</w:t>
      </w:r>
    </w:p>
    <w:p w14:paraId="63C0E0D2" w14:textId="77777777" w:rsidR="006E59E1" w:rsidRDefault="00A46394"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Weekly written quizzes, two midterms and one final exam. Weekly </w:t>
      </w:r>
      <w:proofErr w:type="spellStart"/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>homeworks</w:t>
      </w:r>
      <w:proofErr w:type="spellEnd"/>
      <w:r>
        <w:rPr>
          <w:rFonts w:ascii="Helvetica Neue" w:eastAsia="Times New Roman" w:hAnsi="Helvetica Neue" w:cs="Times New Roman"/>
          <w:color w:val="2D3B45"/>
          <w:shd w:val="clear" w:color="auto" w:fill="FFFFFF"/>
        </w:rPr>
        <w:t xml:space="preserve"> are assigned but not graded.</w:t>
      </w:r>
    </w:p>
    <w:p w14:paraId="797DCE73" w14:textId="77777777" w:rsidR="006E59E1" w:rsidRDefault="00A46394">
      <w:pPr>
        <w:pStyle w:val="Heading2"/>
      </w:pPr>
      <w:r>
        <w:t>Texts</w:t>
      </w:r>
    </w:p>
    <w:p w14:paraId="6A65FCC6" w14:textId="77777777" w:rsidR="006E59E1" w:rsidRDefault="00A46394">
      <w:pPr>
        <w:pStyle w:val="ListParagraph"/>
        <w:numPr>
          <w:ilvl w:val="0"/>
          <w:numId w:val="1"/>
        </w:numPr>
      </w:pPr>
      <w:r>
        <w:rPr>
          <w:b/>
        </w:rPr>
        <w:t xml:space="preserve">Required: </w:t>
      </w:r>
      <w:r>
        <w:rPr>
          <w:i/>
          <w:iCs/>
        </w:rPr>
        <w:t xml:space="preserve">Mathematical Methods in the Physical </w:t>
      </w:r>
      <w:proofErr w:type="gramStart"/>
      <w:r>
        <w:rPr>
          <w:i/>
          <w:iCs/>
        </w:rPr>
        <w:t>Sciences</w:t>
      </w:r>
      <w:r>
        <w:rPr>
          <w:b/>
        </w:rPr>
        <w:t xml:space="preserve">, </w:t>
      </w:r>
      <w:r>
        <w:t xml:space="preserve"> Mary</w:t>
      </w:r>
      <w:proofErr w:type="gramEnd"/>
      <w:r>
        <w:t xml:space="preserve"> L. Boas (Wiley, 3</w:t>
      </w:r>
      <w:r>
        <w:rPr>
          <w:vertAlign w:val="superscript"/>
        </w:rPr>
        <w:t>rd</w:t>
      </w:r>
      <w:r>
        <w:t xml:space="preserve"> ed., 2006)</w:t>
      </w:r>
    </w:p>
    <w:p w14:paraId="659F2074" w14:textId="77777777" w:rsidR="006E59E1" w:rsidRDefault="00A46394">
      <w:pPr>
        <w:pStyle w:val="Heading2"/>
      </w:pPr>
      <w:r>
        <w:t>Topics (approximate; chapters refer to Boas)</w:t>
      </w:r>
    </w:p>
    <w:p w14:paraId="24ACEAE4" w14:textId="64B2EFCD" w:rsidR="00022209" w:rsidRDefault="00022209" w:rsidP="0059004C">
      <w:pPr>
        <w:pStyle w:val="ListParagraph"/>
        <w:numPr>
          <w:ilvl w:val="0"/>
          <w:numId w:val="4"/>
        </w:numPr>
      </w:pPr>
      <w:r w:rsidRPr="001778F9">
        <w:rPr>
          <w:b/>
          <w:bCs/>
        </w:rPr>
        <w:t>C</w:t>
      </w:r>
      <w:r w:rsidR="0059004C">
        <w:rPr>
          <w:b/>
          <w:bCs/>
        </w:rPr>
        <w:t>h. 8</w:t>
      </w:r>
      <w:r w:rsidRPr="001778F9">
        <w:rPr>
          <w:b/>
          <w:bCs/>
        </w:rPr>
        <w:t xml:space="preserve"> (4 lectures):</w:t>
      </w:r>
      <w:r>
        <w:t xml:space="preserve"> </w:t>
      </w:r>
      <w:r w:rsidR="0059004C">
        <w:t>First-order linear ordinary differential equations (ODEs); Second order ODEs with constant coefficients.</w:t>
      </w:r>
    </w:p>
    <w:p w14:paraId="18BC041F" w14:textId="0940A892" w:rsidR="00022209" w:rsidRDefault="00022209" w:rsidP="0059004C">
      <w:pPr>
        <w:pStyle w:val="ListParagraph"/>
        <w:numPr>
          <w:ilvl w:val="0"/>
          <w:numId w:val="4"/>
        </w:numPr>
      </w:pPr>
      <w:r w:rsidRPr="001778F9">
        <w:rPr>
          <w:b/>
          <w:bCs/>
        </w:rPr>
        <w:t xml:space="preserve">Ch. </w:t>
      </w:r>
      <w:r w:rsidR="0059004C">
        <w:rPr>
          <w:b/>
          <w:bCs/>
        </w:rPr>
        <w:t>14</w:t>
      </w:r>
      <w:r w:rsidRPr="001778F9">
        <w:rPr>
          <w:b/>
          <w:bCs/>
        </w:rPr>
        <w:t xml:space="preserve"> (</w:t>
      </w:r>
      <w:r w:rsidR="0059004C">
        <w:rPr>
          <w:b/>
          <w:bCs/>
        </w:rPr>
        <w:t>5</w:t>
      </w:r>
      <w:r w:rsidRPr="001778F9">
        <w:rPr>
          <w:b/>
          <w:bCs/>
        </w:rPr>
        <w:t xml:space="preserve"> lectures)</w:t>
      </w:r>
      <w:r w:rsidR="0059004C">
        <w:t xml:space="preserve"> Analytic functions, Cauchy-Riemann conditions; Complex contour integrals &amp; Cauchy’s theorems; Method of residues &amp; applications; Laurent series</w:t>
      </w:r>
      <w:r>
        <w:t xml:space="preserve">. </w:t>
      </w:r>
    </w:p>
    <w:p w14:paraId="7FF6E430" w14:textId="4E9097C1" w:rsidR="00022209" w:rsidRDefault="00022209" w:rsidP="0059004C">
      <w:pPr>
        <w:pStyle w:val="ListParagraph"/>
        <w:numPr>
          <w:ilvl w:val="0"/>
          <w:numId w:val="4"/>
        </w:numPr>
      </w:pPr>
      <w:r w:rsidRPr="001778F9">
        <w:rPr>
          <w:b/>
          <w:bCs/>
        </w:rPr>
        <w:t>C</w:t>
      </w:r>
      <w:r w:rsidR="0059004C">
        <w:rPr>
          <w:b/>
          <w:bCs/>
        </w:rPr>
        <w:t>h. 8 again (6</w:t>
      </w:r>
      <w:r w:rsidRPr="001778F9">
        <w:rPr>
          <w:b/>
          <w:bCs/>
        </w:rPr>
        <w:t xml:space="preserve"> lectures)</w:t>
      </w:r>
      <w:r>
        <w:t xml:space="preserve">: </w:t>
      </w:r>
      <w:r w:rsidR="0059004C">
        <w:t xml:space="preserve">Laplace transforms; Inverse Laplace transforms; Dirac delta function &amp; </w:t>
      </w:r>
      <w:proofErr w:type="spellStart"/>
      <w:r w:rsidR="0059004C">
        <w:t>appications</w:t>
      </w:r>
      <w:proofErr w:type="spellEnd"/>
      <w:r w:rsidR="0059004C">
        <w:t xml:space="preserve"> to ODEs; Green functions &amp; applications; Solving ODEs by matching.</w:t>
      </w:r>
    </w:p>
    <w:p w14:paraId="3D9CF7DA" w14:textId="54334D10" w:rsidR="00022209" w:rsidRDefault="0059004C" w:rsidP="0059004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Ch. 9 (3 </w:t>
      </w:r>
      <w:r w:rsidR="00022209">
        <w:rPr>
          <w:b/>
          <w:bCs/>
        </w:rPr>
        <w:t xml:space="preserve">lectures): </w:t>
      </w:r>
      <w:r>
        <w:t xml:space="preserve">Calculus of variations; </w:t>
      </w:r>
      <w:proofErr w:type="spellStart"/>
      <w:r>
        <w:t>Lagrangian</w:t>
      </w:r>
      <w:proofErr w:type="spellEnd"/>
      <w:r>
        <w:t xml:space="preserve"> mechanics.</w:t>
      </w:r>
    </w:p>
    <w:p w14:paraId="49DD4E1F" w14:textId="21135CE3" w:rsidR="00022209" w:rsidRDefault="00022209" w:rsidP="0059004C">
      <w:pPr>
        <w:pStyle w:val="ListParagraph"/>
        <w:numPr>
          <w:ilvl w:val="0"/>
          <w:numId w:val="4"/>
        </w:numPr>
      </w:pPr>
      <w:r w:rsidRPr="00022209">
        <w:rPr>
          <w:b/>
          <w:bCs/>
        </w:rPr>
        <w:t xml:space="preserve">Ch. </w:t>
      </w:r>
      <w:r w:rsidR="0059004C">
        <w:rPr>
          <w:b/>
          <w:bCs/>
        </w:rPr>
        <w:t>12</w:t>
      </w:r>
      <w:r w:rsidRPr="00022209">
        <w:rPr>
          <w:b/>
          <w:bCs/>
        </w:rPr>
        <w:t xml:space="preserve"> (</w:t>
      </w:r>
      <w:r w:rsidR="0059004C">
        <w:rPr>
          <w:b/>
          <w:bCs/>
        </w:rPr>
        <w:t>5</w:t>
      </w:r>
      <w:r w:rsidRPr="00022209">
        <w:rPr>
          <w:b/>
          <w:bCs/>
        </w:rPr>
        <w:t xml:space="preserve"> lectures):</w:t>
      </w:r>
      <w:r>
        <w:t xml:space="preserve"> </w:t>
      </w:r>
      <w:r w:rsidR="0059004C">
        <w:t xml:space="preserve">Series solutions to ODEs; Legendre’s equation; Generating functions; Legendre polynomials &amp; applications; Legendre Series; </w:t>
      </w:r>
      <w:proofErr w:type="spellStart"/>
      <w:r w:rsidR="0059004C">
        <w:t>Fuch’s</w:t>
      </w:r>
      <w:proofErr w:type="spellEnd"/>
      <w:r w:rsidR="0059004C">
        <w:t xml:space="preserve"> theorem &amp; </w:t>
      </w:r>
      <w:proofErr w:type="spellStart"/>
      <w:r w:rsidR="0059004C">
        <w:t>Frobenius</w:t>
      </w:r>
      <w:proofErr w:type="spellEnd"/>
      <w:r w:rsidR="0059004C">
        <w:t>’ method for solving ODEs.</w:t>
      </w:r>
    </w:p>
    <w:p w14:paraId="7EDF3399" w14:textId="6DEC26C4" w:rsidR="0059004C" w:rsidRDefault="0059004C" w:rsidP="0059004C">
      <w:pPr>
        <w:pStyle w:val="ListParagraph"/>
        <w:numPr>
          <w:ilvl w:val="0"/>
          <w:numId w:val="4"/>
        </w:numPr>
      </w:pPr>
      <w:r>
        <w:rPr>
          <w:b/>
          <w:bCs/>
        </w:rPr>
        <w:t>Ch.</w:t>
      </w:r>
      <w:r>
        <w:t xml:space="preserve"> </w:t>
      </w:r>
      <w:r>
        <w:rPr>
          <w:b/>
          <w:bCs/>
        </w:rPr>
        <w:t xml:space="preserve">11 (1 lecture): </w:t>
      </w:r>
      <w:r>
        <w:t>Gamma and Beta functions.</w:t>
      </w:r>
    </w:p>
    <w:p w14:paraId="622CDB76" w14:textId="6E94B7F2" w:rsidR="0059004C" w:rsidRDefault="0059004C" w:rsidP="0059004C">
      <w:pPr>
        <w:pStyle w:val="ListParagraph"/>
        <w:numPr>
          <w:ilvl w:val="0"/>
          <w:numId w:val="4"/>
        </w:numPr>
      </w:pPr>
      <w:r>
        <w:rPr>
          <w:b/>
          <w:bCs/>
        </w:rPr>
        <w:t>Ch. 12 again</w:t>
      </w:r>
      <w:r w:rsidR="004C6FF2">
        <w:rPr>
          <w:b/>
          <w:bCs/>
        </w:rPr>
        <w:t xml:space="preserve"> (1 lecture): </w:t>
      </w:r>
      <w:r w:rsidR="004C6FF2">
        <w:t>Bessel’s equation and it’s solutions.</w:t>
      </w:r>
    </w:p>
    <w:p w14:paraId="6A44DB0F" w14:textId="5CD8857A" w:rsidR="004C6FF2" w:rsidRDefault="004C6FF2" w:rsidP="0059004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Ch. 13 </w:t>
      </w:r>
      <w:r w:rsidR="00A46394">
        <w:rPr>
          <w:b/>
          <w:bCs/>
        </w:rPr>
        <w:t>(6 lectures):</w:t>
      </w:r>
      <w:r w:rsidR="00A46394">
        <w:t xml:space="preserve"> Introduction to partial differential equations (PDEs); Separation of variables; Laplace’s equation in 2-d with Cartesian coordinates; Diffusion equation with Cartesian coordinates; Curvilinear coordinates in general (</w:t>
      </w:r>
      <w:r w:rsidR="00A46394">
        <w:rPr>
          <w:b/>
          <w:bCs/>
        </w:rPr>
        <w:t>Ch. 10)</w:t>
      </w:r>
      <w:r w:rsidR="00A46394">
        <w:t>; PDEs in cylindrical coordinates; PDEs in spherical coordinates &amp; applications.</w:t>
      </w:r>
    </w:p>
    <w:p w14:paraId="3D2A805E" w14:textId="59604233" w:rsidR="00A46394" w:rsidRDefault="00A46394" w:rsidP="0059004C">
      <w:pPr>
        <w:pStyle w:val="ListParagraph"/>
        <w:numPr>
          <w:ilvl w:val="0"/>
          <w:numId w:val="4"/>
        </w:numPr>
      </w:pPr>
      <w:r>
        <w:rPr>
          <w:b/>
          <w:bCs/>
        </w:rPr>
        <w:t>Ch. 14 again (1 lecture):</w:t>
      </w:r>
      <w:r>
        <w:t xml:space="preserve"> conformal maps &amp; applications.</w:t>
      </w:r>
    </w:p>
    <w:p w14:paraId="7985892F" w14:textId="2315D8EC" w:rsidR="00A46394" w:rsidRPr="00022209" w:rsidRDefault="00A46394" w:rsidP="0059004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 Review (2 lectures)</w:t>
      </w:r>
      <w:bookmarkStart w:id="0" w:name="_GoBack"/>
      <w:bookmarkEnd w:id="0"/>
    </w:p>
    <w:p w14:paraId="4A0AD2A1" w14:textId="77777777" w:rsidR="006E59E1" w:rsidRDefault="006E59E1" w:rsidP="00022209">
      <w:pPr>
        <w:pStyle w:val="ListParagraph"/>
        <w:ind w:left="360"/>
      </w:pPr>
    </w:p>
    <w:sectPr w:rsidR="006E59E1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F32"/>
    <w:multiLevelType w:val="multilevel"/>
    <w:tmpl w:val="2A4C05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C3CF2"/>
    <w:multiLevelType w:val="multilevel"/>
    <w:tmpl w:val="800008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>
    <w:nsid w:val="4F842F45"/>
    <w:multiLevelType w:val="multilevel"/>
    <w:tmpl w:val="45E49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7ED"/>
    <w:multiLevelType w:val="hybridMultilevel"/>
    <w:tmpl w:val="128C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E1"/>
    <w:rsid w:val="00022209"/>
    <w:rsid w:val="001778F9"/>
    <w:rsid w:val="003C5D1C"/>
    <w:rsid w:val="004C6FF2"/>
    <w:rsid w:val="0059004C"/>
    <w:rsid w:val="006E59E1"/>
    <w:rsid w:val="00A46394"/>
    <w:rsid w:val="00D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14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83C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83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8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882E197A85D49987708FA4C4E1AA5" ma:contentTypeVersion="1" ma:contentTypeDescription="Create a new document." ma:contentTypeScope="" ma:versionID="bc20350d18059ccdd37b0a3ff064ce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901B9C-85E2-42AB-9DB2-1EDE45D58F7A}"/>
</file>

<file path=customXml/itemProps2.xml><?xml version="1.0" encoding="utf-8"?>
<ds:datastoreItem xmlns:ds="http://schemas.openxmlformats.org/officeDocument/2006/customXml" ds:itemID="{8DB533AF-3341-480E-AFB6-C60761A2DD19}"/>
</file>

<file path=customXml/itemProps3.xml><?xml version="1.0" encoding="utf-8"?>
<ds:datastoreItem xmlns:ds="http://schemas.openxmlformats.org/officeDocument/2006/customXml" ds:itemID="{A1387DB3-F5EF-422D-B5BD-0AAAC750D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Sharpe</dc:creator>
  <cp:lastModifiedBy>Stephen Sharpe</cp:lastModifiedBy>
  <cp:revision>3</cp:revision>
  <cp:lastPrinted>2017-12-06T01:50:00Z</cp:lastPrinted>
  <dcterms:created xsi:type="dcterms:W3CDTF">2017-12-06T01:50:00Z</dcterms:created>
  <dcterms:modified xsi:type="dcterms:W3CDTF">2017-12-06T02:08:00Z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0x01010030E882E197A85D49987708FA4C4E1AA5</vt:lpwstr>
  </property>
</Properties>
</file>